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B11" w:rsidRPr="00820B11" w:rsidRDefault="00820B11" w:rsidP="00820B11">
      <w:pPr>
        <w:spacing w:line="276" w:lineRule="auto"/>
        <w:ind w:right="39"/>
        <w:jc w:val="right"/>
        <w:outlineLvl w:val="0"/>
        <w:rPr>
          <w:rFonts w:asciiTheme="minorHAnsi" w:eastAsia="Batang" w:hAnsiTheme="minorHAnsi" w:cstheme="minorHAnsi"/>
          <w:color w:val="000000"/>
          <w:sz w:val="22"/>
        </w:rPr>
      </w:pPr>
      <w:r w:rsidRPr="00820B11">
        <w:rPr>
          <w:rFonts w:asciiTheme="minorHAnsi" w:eastAsia="Batang" w:hAnsiTheme="minorHAnsi" w:cstheme="minorHAnsi"/>
          <w:color w:val="000000"/>
          <w:sz w:val="22"/>
        </w:rPr>
        <w:t xml:space="preserve">Załącznik nr 2 do zapytania ofertowego nr </w:t>
      </w:r>
      <w:r w:rsidR="004E19BF">
        <w:rPr>
          <w:rFonts w:asciiTheme="minorHAnsi" w:eastAsia="Batang" w:hAnsiTheme="minorHAnsi" w:cstheme="minorHAnsi"/>
          <w:color w:val="000000"/>
          <w:sz w:val="22"/>
        </w:rPr>
        <w:t>7</w:t>
      </w:r>
      <w:r>
        <w:rPr>
          <w:rFonts w:asciiTheme="minorHAnsi" w:eastAsia="Batang" w:hAnsiTheme="minorHAnsi" w:cstheme="minorHAnsi"/>
          <w:color w:val="000000"/>
          <w:sz w:val="22"/>
        </w:rPr>
        <w:t>/2018</w:t>
      </w:r>
    </w:p>
    <w:p w:rsidR="00820B11" w:rsidRPr="00820B11" w:rsidRDefault="00820B11" w:rsidP="00820B11">
      <w:pPr>
        <w:contextualSpacing/>
        <w:jc w:val="both"/>
        <w:rPr>
          <w:rFonts w:asciiTheme="minorHAnsi" w:hAnsiTheme="minorHAnsi" w:cstheme="minorHAnsi"/>
          <w:sz w:val="22"/>
        </w:rPr>
      </w:pPr>
    </w:p>
    <w:p w:rsidR="00820B11" w:rsidRPr="00820B11" w:rsidRDefault="00820B11" w:rsidP="00820B11">
      <w:pPr>
        <w:contextualSpacing/>
        <w:jc w:val="both"/>
        <w:rPr>
          <w:rFonts w:asciiTheme="minorHAnsi" w:hAnsiTheme="minorHAnsi" w:cstheme="minorHAnsi"/>
          <w:sz w:val="22"/>
        </w:rPr>
      </w:pPr>
    </w:p>
    <w:p w:rsidR="00820B11" w:rsidRPr="00820B11" w:rsidRDefault="00820B11" w:rsidP="00820B11">
      <w:pPr>
        <w:contextualSpacing/>
        <w:jc w:val="both"/>
        <w:rPr>
          <w:rFonts w:asciiTheme="minorHAnsi" w:hAnsiTheme="minorHAnsi" w:cstheme="minorHAnsi"/>
          <w:sz w:val="22"/>
        </w:rPr>
      </w:pPr>
      <w:r w:rsidRPr="00820B11">
        <w:rPr>
          <w:rFonts w:asciiTheme="minorHAnsi" w:hAnsiTheme="minorHAnsi" w:cstheme="minorHAnsi"/>
          <w:sz w:val="22"/>
        </w:rPr>
        <w:t>………………………………………</w:t>
      </w:r>
      <w:r w:rsidR="004E19BF">
        <w:rPr>
          <w:rFonts w:asciiTheme="minorHAnsi" w:hAnsiTheme="minorHAnsi" w:cstheme="minorHAnsi"/>
          <w:sz w:val="22"/>
        </w:rPr>
        <w:t>……………………..</w:t>
      </w:r>
      <w:r w:rsidRPr="00820B11">
        <w:rPr>
          <w:rFonts w:asciiTheme="minorHAnsi" w:hAnsiTheme="minorHAnsi" w:cstheme="minorHAnsi"/>
          <w:sz w:val="22"/>
        </w:rPr>
        <w:t>…</w:t>
      </w:r>
    </w:p>
    <w:p w:rsidR="00820B11" w:rsidRPr="00820B11" w:rsidRDefault="00820B11" w:rsidP="00820B11">
      <w:pPr>
        <w:contextualSpacing/>
        <w:jc w:val="both"/>
        <w:rPr>
          <w:rFonts w:asciiTheme="minorHAnsi" w:hAnsiTheme="minorHAnsi" w:cstheme="minorHAnsi"/>
          <w:sz w:val="22"/>
        </w:rPr>
      </w:pPr>
      <w:r w:rsidRPr="00820B11">
        <w:rPr>
          <w:rFonts w:asciiTheme="minorHAnsi" w:hAnsiTheme="minorHAnsi" w:cstheme="minorHAnsi"/>
          <w:sz w:val="22"/>
        </w:rPr>
        <w:t xml:space="preserve">pieczęć </w:t>
      </w:r>
      <w:r w:rsidR="004E19BF">
        <w:rPr>
          <w:rFonts w:asciiTheme="minorHAnsi" w:hAnsiTheme="minorHAnsi" w:cstheme="minorHAnsi"/>
          <w:sz w:val="22"/>
        </w:rPr>
        <w:t>Oferenta/ imię i nazwisko, adres</w:t>
      </w:r>
    </w:p>
    <w:p w:rsidR="00820B11" w:rsidRPr="00820B11" w:rsidRDefault="00820B11" w:rsidP="00820B11">
      <w:pPr>
        <w:jc w:val="both"/>
        <w:rPr>
          <w:rFonts w:asciiTheme="minorHAnsi" w:hAnsiTheme="minorHAnsi" w:cstheme="minorHAnsi"/>
          <w:sz w:val="22"/>
        </w:rPr>
      </w:pPr>
    </w:p>
    <w:p w:rsidR="00820B11" w:rsidRPr="00820B11" w:rsidRDefault="00820B11" w:rsidP="00820B11">
      <w:pPr>
        <w:jc w:val="both"/>
        <w:rPr>
          <w:rFonts w:asciiTheme="minorHAnsi" w:hAnsiTheme="minorHAnsi" w:cstheme="minorHAnsi"/>
          <w:sz w:val="22"/>
        </w:rPr>
      </w:pPr>
    </w:p>
    <w:p w:rsidR="00820B11" w:rsidRPr="00820B11" w:rsidRDefault="00820B11" w:rsidP="00820B11">
      <w:pPr>
        <w:jc w:val="center"/>
        <w:rPr>
          <w:rFonts w:asciiTheme="minorHAnsi" w:hAnsiTheme="minorHAnsi" w:cstheme="minorHAnsi"/>
          <w:b/>
          <w:sz w:val="22"/>
        </w:rPr>
      </w:pPr>
      <w:r w:rsidRPr="00820B11">
        <w:rPr>
          <w:rFonts w:asciiTheme="minorHAnsi" w:hAnsiTheme="minorHAnsi" w:cstheme="minorHAnsi"/>
          <w:b/>
          <w:sz w:val="22"/>
        </w:rPr>
        <w:t>OŚWIADCZENIE O BRAKU POWIAZAŃ</w:t>
      </w:r>
    </w:p>
    <w:p w:rsidR="00820B11" w:rsidRPr="00820B11" w:rsidRDefault="00820B11" w:rsidP="00820B11">
      <w:pPr>
        <w:jc w:val="center"/>
        <w:rPr>
          <w:rFonts w:asciiTheme="minorHAnsi" w:hAnsiTheme="minorHAnsi" w:cstheme="minorHAnsi"/>
          <w:b/>
          <w:sz w:val="22"/>
        </w:rPr>
      </w:pPr>
    </w:p>
    <w:p w:rsidR="00A13A0F" w:rsidRDefault="00820B11" w:rsidP="00820B11">
      <w:pPr>
        <w:jc w:val="both"/>
        <w:rPr>
          <w:rFonts w:asciiTheme="minorHAnsi" w:hAnsiTheme="minorHAnsi" w:cstheme="minorHAnsi"/>
          <w:sz w:val="22"/>
        </w:rPr>
      </w:pPr>
      <w:r w:rsidRPr="009E74C8">
        <w:rPr>
          <w:rFonts w:asciiTheme="minorHAnsi" w:hAnsiTheme="minorHAnsi" w:cstheme="minorHAnsi"/>
          <w:sz w:val="22"/>
          <w:szCs w:val="22"/>
        </w:rPr>
        <w:t xml:space="preserve">Przystępując do udziału w postępowaniu o </w:t>
      </w:r>
      <w:r w:rsidR="00A13A0F" w:rsidRPr="009E74C8">
        <w:rPr>
          <w:rFonts w:asciiTheme="minorHAnsi" w:hAnsiTheme="minorHAnsi" w:cstheme="minorHAnsi"/>
          <w:sz w:val="22"/>
          <w:szCs w:val="22"/>
        </w:rPr>
        <w:t>udzielenie zamówienia publicznego</w:t>
      </w:r>
      <w:r w:rsidRPr="009E74C8">
        <w:rPr>
          <w:rFonts w:asciiTheme="minorHAnsi" w:hAnsiTheme="minorHAnsi" w:cstheme="minorHAnsi"/>
          <w:sz w:val="22"/>
          <w:szCs w:val="22"/>
        </w:rPr>
        <w:t xml:space="preserve"> </w:t>
      </w:r>
      <w:r w:rsidR="00167FCC" w:rsidRPr="009E74C8">
        <w:rPr>
          <w:rFonts w:asciiTheme="minorHAnsi" w:hAnsiTheme="minorHAnsi" w:cstheme="minorHAnsi"/>
          <w:sz w:val="22"/>
          <w:szCs w:val="22"/>
        </w:rPr>
        <w:t>pn.</w:t>
      </w:r>
      <w:r w:rsidRPr="009E74C8">
        <w:rPr>
          <w:rFonts w:asciiTheme="minorHAnsi" w:hAnsiTheme="minorHAnsi" w:cstheme="minorHAnsi"/>
          <w:sz w:val="22"/>
          <w:szCs w:val="22"/>
        </w:rPr>
        <w:t xml:space="preserve"> </w:t>
      </w:r>
      <w:r w:rsidR="00F40D2E">
        <w:rPr>
          <w:rFonts w:ascii="Calibri" w:hAnsi="Calibri" w:cs="Arial"/>
          <w:sz w:val="22"/>
          <w:szCs w:val="22"/>
        </w:rPr>
        <w:t>Usługa nadzoru budowlanego dla projektu</w:t>
      </w:r>
      <w:r w:rsidR="001E782A" w:rsidRPr="009E74C8">
        <w:rPr>
          <w:rFonts w:ascii="Calibri" w:hAnsi="Calibri" w:cs="Arial"/>
          <w:sz w:val="22"/>
          <w:szCs w:val="22"/>
        </w:rPr>
        <w:t xml:space="preserve"> pn. </w:t>
      </w:r>
      <w:r w:rsidR="004E19BF">
        <w:rPr>
          <w:rFonts w:ascii="Calibri" w:hAnsi="Calibri"/>
          <w:sz w:val="22"/>
          <w:szCs w:val="22"/>
        </w:rPr>
        <w:t>„Prace remontowo-konserwatorskie przy XVIII wiecznym dworze wchodzącym w skład założenia dworsko-parkowego w Śmiłowie wraz z zagospodarowaniem terenu wokół dworu- prowadzące do zachowania i zabezpieczenia obiektu dziedzictwa kulturowego i obiektu zabytkowego”</w:t>
      </w:r>
      <w:r w:rsidR="004E19BF">
        <w:rPr>
          <w:rFonts w:ascii="Calibri" w:hAnsi="Calibri"/>
          <w:sz w:val="22"/>
          <w:szCs w:val="22"/>
        </w:rPr>
        <w:t xml:space="preserve"> </w:t>
      </w:r>
      <w:r w:rsidR="001E782A" w:rsidRPr="009E74C8">
        <w:rPr>
          <w:rFonts w:ascii="Calibri" w:eastAsia="Times New Roman" w:hAnsi="Calibri" w:cs="Lucida Sans Unicode"/>
          <w:sz w:val="22"/>
          <w:szCs w:val="22"/>
          <w:lang w:eastAsia="pl-PL"/>
        </w:rPr>
        <w:t xml:space="preserve">współfinansowanego w ramach </w:t>
      </w:r>
      <w:r w:rsidR="001E782A" w:rsidRPr="009E74C8">
        <w:rPr>
          <w:rFonts w:ascii="Calibri" w:eastAsia="Times New Roman" w:hAnsi="Calibri" w:cs="Lucida Sans Unicode"/>
          <w:i/>
          <w:sz w:val="22"/>
          <w:szCs w:val="22"/>
          <w:lang w:eastAsia="pl-PL"/>
        </w:rPr>
        <w:t>Regionalnego Programu Operacyjnego Województwa Świętokrzyskiego na lata 2014 -2020</w:t>
      </w:r>
      <w:r w:rsidR="001E782A" w:rsidRPr="009E74C8">
        <w:rPr>
          <w:rFonts w:ascii="Calibri" w:eastAsia="Times New Roman" w:hAnsi="Calibri" w:cs="Lucida Sans Unicode"/>
          <w:sz w:val="22"/>
          <w:szCs w:val="22"/>
          <w:lang w:eastAsia="pl-PL"/>
        </w:rPr>
        <w:t xml:space="preserve"> realizowanego w ramach Priorytetu 4 </w:t>
      </w:r>
      <w:r w:rsidR="001E782A" w:rsidRPr="009E74C8">
        <w:rPr>
          <w:rFonts w:ascii="Calibri" w:eastAsia="Times New Roman" w:hAnsi="Calibri" w:cs="Lucida Sans Unicode"/>
          <w:i/>
          <w:sz w:val="22"/>
          <w:szCs w:val="22"/>
          <w:lang w:eastAsia="pl-PL"/>
        </w:rPr>
        <w:t>Dziedzictwo naturalne</w:t>
      </w:r>
      <w:r w:rsidR="004E19BF">
        <w:rPr>
          <w:rFonts w:ascii="Calibri" w:eastAsia="Times New Roman" w:hAnsi="Calibri" w:cs="Lucida Sans Unicode"/>
          <w:i/>
          <w:sz w:val="22"/>
          <w:szCs w:val="22"/>
          <w:lang w:eastAsia="pl-PL"/>
        </w:rPr>
        <w:t>go</w:t>
      </w:r>
      <w:r w:rsidR="001E782A" w:rsidRPr="009E74C8">
        <w:rPr>
          <w:rFonts w:ascii="Calibri" w:eastAsia="Times New Roman" w:hAnsi="Calibri" w:cs="Lucida Sans Unicode"/>
          <w:i/>
          <w:sz w:val="22"/>
          <w:szCs w:val="22"/>
          <w:lang w:eastAsia="pl-PL"/>
        </w:rPr>
        <w:t xml:space="preserve"> </w:t>
      </w:r>
      <w:r w:rsidR="004E19BF">
        <w:rPr>
          <w:rFonts w:ascii="Calibri" w:eastAsia="Times New Roman" w:hAnsi="Calibri" w:cs="Lucida Sans Unicode"/>
          <w:i/>
          <w:sz w:val="22"/>
          <w:szCs w:val="22"/>
          <w:lang w:eastAsia="pl-PL"/>
        </w:rPr>
        <w:br/>
      </w:r>
      <w:r w:rsidR="001E782A" w:rsidRPr="009E74C8">
        <w:rPr>
          <w:rFonts w:ascii="Calibri" w:eastAsia="Times New Roman" w:hAnsi="Calibri" w:cs="Lucida Sans Unicode"/>
          <w:i/>
          <w:sz w:val="22"/>
          <w:szCs w:val="22"/>
          <w:lang w:eastAsia="pl-PL"/>
        </w:rPr>
        <w:t>i kulturowe</w:t>
      </w:r>
      <w:r w:rsidR="001E782A" w:rsidRPr="009E74C8">
        <w:rPr>
          <w:rFonts w:ascii="Calibri" w:eastAsia="Times New Roman" w:hAnsi="Calibri" w:cs="Lucida Sans Unicode"/>
          <w:sz w:val="22"/>
          <w:szCs w:val="22"/>
          <w:lang w:eastAsia="pl-PL"/>
        </w:rPr>
        <w:t>, Działanie 4.4 „Zachowanie dziedzictwa kulturowego i naturalnego”,</w:t>
      </w:r>
      <w:r w:rsidRPr="009E74C8">
        <w:rPr>
          <w:rFonts w:asciiTheme="minorHAnsi" w:hAnsiTheme="minorHAnsi" w:cstheme="minorHAnsi"/>
          <w:sz w:val="22"/>
          <w:szCs w:val="22"/>
        </w:rPr>
        <w:t xml:space="preserve"> oświadczam w imieniu</w:t>
      </w:r>
      <w:r w:rsidRPr="00820B11">
        <w:rPr>
          <w:rFonts w:asciiTheme="minorHAnsi" w:hAnsiTheme="minorHAnsi" w:cstheme="minorHAnsi"/>
          <w:sz w:val="22"/>
        </w:rPr>
        <w:t xml:space="preserve"> </w:t>
      </w:r>
    </w:p>
    <w:p w:rsidR="004E19BF" w:rsidRDefault="004E19BF" w:rsidP="00820B11">
      <w:pPr>
        <w:jc w:val="both"/>
        <w:rPr>
          <w:rFonts w:asciiTheme="minorHAnsi" w:hAnsiTheme="minorHAnsi" w:cstheme="minorHAnsi"/>
          <w:sz w:val="22"/>
        </w:rPr>
      </w:pPr>
    </w:p>
    <w:p w:rsidR="00A13A0F" w:rsidRDefault="00A13A0F" w:rsidP="00820B11">
      <w:pPr>
        <w:jc w:val="both"/>
        <w:rPr>
          <w:rFonts w:asciiTheme="minorHAnsi" w:hAnsiTheme="minorHAnsi" w:cstheme="minorHAnsi"/>
          <w:sz w:val="22"/>
        </w:rPr>
      </w:pPr>
    </w:p>
    <w:p w:rsidR="00A13A0F" w:rsidRDefault="00820B11" w:rsidP="00A13A0F">
      <w:pPr>
        <w:jc w:val="center"/>
        <w:rPr>
          <w:rFonts w:asciiTheme="minorHAnsi" w:hAnsiTheme="minorHAnsi" w:cstheme="minorHAnsi"/>
          <w:sz w:val="22"/>
        </w:rPr>
      </w:pPr>
      <w:bookmarkStart w:id="0" w:name="_GoBack"/>
      <w:r w:rsidRPr="00820B11">
        <w:rPr>
          <w:rFonts w:asciiTheme="minorHAnsi" w:hAnsiTheme="minorHAnsi" w:cstheme="minorHAnsi"/>
          <w:sz w:val="22"/>
        </w:rPr>
        <w:t>………………………………</w:t>
      </w:r>
      <w:r w:rsidR="00A13A0F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…………………………………………………………………………………………………………………</w:t>
      </w:r>
      <w:r w:rsidRPr="00820B11">
        <w:rPr>
          <w:rFonts w:asciiTheme="minorHAnsi" w:hAnsiTheme="minorHAnsi" w:cstheme="minorHAnsi"/>
          <w:sz w:val="22"/>
        </w:rPr>
        <w:t>…</w:t>
      </w:r>
    </w:p>
    <w:p w:rsidR="00A13A0F" w:rsidRPr="00A13A0F" w:rsidRDefault="00A13A0F" w:rsidP="00A13A0F">
      <w:pPr>
        <w:jc w:val="center"/>
        <w:rPr>
          <w:rFonts w:asciiTheme="minorHAnsi" w:hAnsiTheme="minorHAnsi" w:cstheme="minorHAnsi"/>
          <w:sz w:val="18"/>
          <w:szCs w:val="18"/>
        </w:rPr>
      </w:pPr>
      <w:r w:rsidRPr="00A13A0F">
        <w:rPr>
          <w:rFonts w:asciiTheme="minorHAnsi" w:hAnsiTheme="minorHAnsi" w:cstheme="minorHAnsi"/>
          <w:sz w:val="18"/>
          <w:szCs w:val="18"/>
        </w:rPr>
        <w:t>nazwa firmy</w:t>
      </w:r>
      <w:r w:rsidR="004E19BF">
        <w:rPr>
          <w:rFonts w:asciiTheme="minorHAnsi" w:hAnsiTheme="minorHAnsi" w:cstheme="minorHAnsi"/>
          <w:sz w:val="18"/>
          <w:szCs w:val="18"/>
        </w:rPr>
        <w:t>/ imię i nazwisko</w:t>
      </w:r>
    </w:p>
    <w:p w:rsidR="00A13A0F" w:rsidRDefault="00A13A0F" w:rsidP="00820B11">
      <w:pPr>
        <w:jc w:val="both"/>
        <w:rPr>
          <w:rFonts w:asciiTheme="minorHAnsi" w:hAnsiTheme="minorHAnsi" w:cstheme="minorHAnsi"/>
          <w:sz w:val="22"/>
        </w:rPr>
      </w:pPr>
    </w:p>
    <w:p w:rsidR="00A13A0F" w:rsidRDefault="00A13A0F" w:rsidP="00A13A0F">
      <w:pPr>
        <w:jc w:val="center"/>
        <w:rPr>
          <w:rFonts w:asciiTheme="minorHAnsi" w:hAnsiTheme="minorHAnsi" w:cstheme="minorHAnsi"/>
          <w:sz w:val="22"/>
        </w:rPr>
      </w:pPr>
      <w:r w:rsidRPr="00820B11">
        <w:rPr>
          <w:rFonts w:asciiTheme="minorHAnsi" w:hAnsiTheme="minorHAnsi" w:cstheme="minorHAnsi"/>
          <w:sz w:val="22"/>
        </w:rPr>
        <w:t>………………………………</w:t>
      </w:r>
      <w:r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…………………………………………………………………………………………………………………</w:t>
      </w:r>
      <w:r w:rsidRPr="00820B11">
        <w:rPr>
          <w:rFonts w:asciiTheme="minorHAnsi" w:hAnsiTheme="minorHAnsi" w:cstheme="minorHAnsi"/>
          <w:sz w:val="22"/>
        </w:rPr>
        <w:t>…</w:t>
      </w:r>
    </w:p>
    <w:p w:rsidR="00A13A0F" w:rsidRPr="00A13A0F" w:rsidRDefault="00A13A0F" w:rsidP="00A13A0F">
      <w:pPr>
        <w:jc w:val="center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siedziba</w:t>
      </w:r>
      <w:r w:rsidRPr="00A13A0F">
        <w:rPr>
          <w:rFonts w:asciiTheme="minorHAnsi" w:hAnsiTheme="minorHAnsi" w:cstheme="minorHAnsi"/>
          <w:sz w:val="18"/>
          <w:szCs w:val="18"/>
        </w:rPr>
        <w:t xml:space="preserve"> firmy</w:t>
      </w:r>
      <w:r w:rsidR="004E19BF">
        <w:rPr>
          <w:rFonts w:asciiTheme="minorHAnsi" w:hAnsiTheme="minorHAnsi" w:cstheme="minorHAnsi"/>
          <w:sz w:val="18"/>
          <w:szCs w:val="18"/>
        </w:rPr>
        <w:t xml:space="preserve">/ adres zamieszkania </w:t>
      </w:r>
    </w:p>
    <w:bookmarkEnd w:id="0"/>
    <w:p w:rsidR="00A13A0F" w:rsidRDefault="00A13A0F" w:rsidP="00820B11">
      <w:pPr>
        <w:jc w:val="both"/>
        <w:rPr>
          <w:rFonts w:asciiTheme="minorHAnsi" w:hAnsiTheme="minorHAnsi" w:cstheme="minorHAnsi"/>
          <w:sz w:val="22"/>
        </w:rPr>
      </w:pPr>
    </w:p>
    <w:p w:rsidR="00820B11" w:rsidRPr="00820B11" w:rsidRDefault="00820B11" w:rsidP="00A13A0F">
      <w:pPr>
        <w:jc w:val="both"/>
        <w:rPr>
          <w:rFonts w:asciiTheme="minorHAnsi" w:hAnsiTheme="minorHAnsi" w:cstheme="minorHAnsi"/>
          <w:sz w:val="22"/>
        </w:rPr>
      </w:pPr>
      <w:r w:rsidRPr="00820B11">
        <w:rPr>
          <w:rFonts w:asciiTheme="minorHAnsi" w:hAnsiTheme="minorHAnsi" w:cstheme="minorHAnsi"/>
          <w:sz w:val="22"/>
        </w:rPr>
        <w:t xml:space="preserve">że nie jesteśmy powiązani z Zamawiającym osobowo lub kapitałowo. Przez powiązania kapitałowe lub osobowe rozumie się wzajemne powiązania między Zamawiającym lub osobami upoważnionymi do zaciągania zobowiązań w imieniu Zamawiającego lub osobami wykonującym i w imieniu Zamawiającego czynności związane z przygotowaniem i przeprowadzeniem procedury wyboru wykonawcy a wykonawcą, polegające w szczególności na: </w:t>
      </w:r>
    </w:p>
    <w:p w:rsidR="00820B11" w:rsidRPr="00820B11" w:rsidRDefault="00820B11" w:rsidP="00820B11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sz w:val="22"/>
        </w:rPr>
      </w:pPr>
      <w:r w:rsidRPr="00820B11">
        <w:rPr>
          <w:rFonts w:asciiTheme="minorHAnsi" w:hAnsiTheme="minorHAnsi" w:cstheme="minorHAnsi"/>
          <w:sz w:val="22"/>
        </w:rPr>
        <w:t xml:space="preserve">uczestniczeniu w spółce jako wspólnik spółki </w:t>
      </w:r>
      <w:r w:rsidR="00A13A0F">
        <w:rPr>
          <w:rFonts w:asciiTheme="minorHAnsi" w:hAnsiTheme="minorHAnsi" w:cstheme="minorHAnsi"/>
          <w:sz w:val="22"/>
        </w:rPr>
        <w:t xml:space="preserve">cywilnej lub spółki osobowej,  </w:t>
      </w:r>
    </w:p>
    <w:p w:rsidR="00820B11" w:rsidRPr="00820B11" w:rsidRDefault="00820B11" w:rsidP="00820B11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sz w:val="22"/>
        </w:rPr>
      </w:pPr>
      <w:r w:rsidRPr="00820B11">
        <w:rPr>
          <w:rFonts w:asciiTheme="minorHAnsi" w:hAnsiTheme="minorHAnsi" w:cstheme="minorHAnsi"/>
          <w:sz w:val="22"/>
        </w:rPr>
        <w:t xml:space="preserve">posiadaniu co najmniej 10 % udziałów lub akcji, </w:t>
      </w:r>
    </w:p>
    <w:p w:rsidR="00820B11" w:rsidRPr="00820B11" w:rsidRDefault="00820B11" w:rsidP="00820B11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sz w:val="22"/>
        </w:rPr>
      </w:pPr>
      <w:r w:rsidRPr="00820B11">
        <w:rPr>
          <w:rFonts w:asciiTheme="minorHAnsi" w:hAnsiTheme="minorHAnsi" w:cstheme="minorHAnsi"/>
          <w:sz w:val="22"/>
        </w:rPr>
        <w:t xml:space="preserve">pełnieniu funkcji członka organu nadzorczego lub zarządzającego, prokurenta, pełnomocnika,   </w:t>
      </w:r>
    </w:p>
    <w:p w:rsidR="00820B11" w:rsidRPr="00820B11" w:rsidRDefault="00820B11" w:rsidP="00820B11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sz w:val="22"/>
        </w:rPr>
      </w:pPr>
      <w:r w:rsidRPr="00820B11">
        <w:rPr>
          <w:rFonts w:asciiTheme="minorHAnsi" w:hAnsiTheme="minorHAnsi" w:cstheme="minorHAnsi"/>
          <w:sz w:val="22"/>
        </w:rPr>
        <w:t>pozostawaniu w związku małżeńskim, w stosunku pokrewieństwa lub powinowactwa w linii prostej, pokrewieństwa drugiego stopnia lub powinowactwa drugiego stopnia w linii bocznej lub w stosunku przysposobienia, opieki lub kuratel.</w:t>
      </w:r>
    </w:p>
    <w:p w:rsidR="00820B11" w:rsidRPr="00820B11" w:rsidRDefault="00820B11" w:rsidP="00820B11">
      <w:pPr>
        <w:tabs>
          <w:tab w:val="left" w:pos="6165"/>
        </w:tabs>
        <w:rPr>
          <w:rFonts w:asciiTheme="minorHAnsi" w:eastAsia="Times New Roman" w:hAnsiTheme="minorHAnsi" w:cstheme="minorHAnsi"/>
          <w:sz w:val="22"/>
          <w:lang w:eastAsia="pl-PL"/>
        </w:rPr>
      </w:pPr>
    </w:p>
    <w:p w:rsidR="00820B11" w:rsidRPr="00820B11" w:rsidRDefault="00820B11" w:rsidP="00820B11">
      <w:pPr>
        <w:tabs>
          <w:tab w:val="left" w:pos="6165"/>
        </w:tabs>
        <w:rPr>
          <w:rFonts w:asciiTheme="minorHAnsi" w:eastAsia="Times New Roman" w:hAnsiTheme="minorHAnsi" w:cstheme="minorHAnsi"/>
          <w:sz w:val="22"/>
          <w:lang w:eastAsia="pl-PL"/>
        </w:rPr>
      </w:pPr>
    </w:p>
    <w:p w:rsidR="00820B11" w:rsidRPr="00820B11" w:rsidRDefault="00820B11" w:rsidP="00820B11">
      <w:pPr>
        <w:tabs>
          <w:tab w:val="left" w:pos="6165"/>
        </w:tabs>
        <w:rPr>
          <w:rFonts w:asciiTheme="minorHAnsi" w:eastAsia="Times New Roman" w:hAnsiTheme="minorHAnsi" w:cstheme="minorHAnsi"/>
          <w:sz w:val="22"/>
          <w:lang w:eastAsia="pl-PL"/>
        </w:rPr>
      </w:pPr>
    </w:p>
    <w:p w:rsidR="00820B11" w:rsidRPr="00820B11" w:rsidRDefault="00820B11" w:rsidP="00820B11">
      <w:pPr>
        <w:tabs>
          <w:tab w:val="left" w:pos="6165"/>
        </w:tabs>
        <w:rPr>
          <w:rFonts w:asciiTheme="minorHAnsi" w:eastAsia="Times New Roman" w:hAnsiTheme="minorHAnsi" w:cstheme="minorHAnsi"/>
          <w:sz w:val="22"/>
          <w:lang w:eastAsia="pl-PL"/>
        </w:rPr>
      </w:pPr>
    </w:p>
    <w:p w:rsidR="00820B11" w:rsidRPr="00820B11" w:rsidRDefault="00820B11" w:rsidP="00820B11">
      <w:pPr>
        <w:tabs>
          <w:tab w:val="left" w:pos="6165"/>
        </w:tabs>
        <w:rPr>
          <w:rFonts w:asciiTheme="minorHAnsi" w:eastAsia="Times New Roman" w:hAnsiTheme="minorHAnsi" w:cstheme="minorHAnsi"/>
          <w:sz w:val="22"/>
          <w:lang w:eastAsia="pl-PL"/>
        </w:rPr>
      </w:pPr>
    </w:p>
    <w:p w:rsidR="00820B11" w:rsidRPr="00820B11" w:rsidRDefault="00820B11" w:rsidP="00820B11">
      <w:pPr>
        <w:ind w:left="5664" w:firstLine="708"/>
        <w:rPr>
          <w:rFonts w:asciiTheme="minorHAnsi" w:eastAsia="Times New Roman" w:hAnsiTheme="minorHAnsi" w:cstheme="minorHAnsi"/>
          <w:sz w:val="22"/>
          <w:lang w:eastAsia="pl-PL"/>
        </w:rPr>
      </w:pPr>
      <w:r w:rsidRPr="00820B11">
        <w:rPr>
          <w:rFonts w:asciiTheme="minorHAnsi" w:eastAsia="Times New Roman" w:hAnsiTheme="minorHAnsi" w:cstheme="minorHAnsi"/>
          <w:sz w:val="22"/>
          <w:lang w:eastAsia="pl-PL"/>
        </w:rPr>
        <w:t>....................................</w:t>
      </w:r>
    </w:p>
    <w:p w:rsidR="00820B11" w:rsidRPr="00820B11" w:rsidRDefault="00820B11" w:rsidP="00820B11">
      <w:pPr>
        <w:ind w:left="5664" w:firstLine="708"/>
        <w:rPr>
          <w:rFonts w:asciiTheme="minorHAnsi" w:eastAsia="Times New Roman" w:hAnsiTheme="minorHAnsi" w:cstheme="minorHAnsi"/>
          <w:sz w:val="22"/>
          <w:lang w:eastAsia="pl-PL"/>
        </w:rPr>
      </w:pPr>
      <w:r w:rsidRPr="00820B11">
        <w:rPr>
          <w:rFonts w:asciiTheme="minorHAnsi" w:eastAsia="Times New Roman" w:hAnsiTheme="minorHAnsi" w:cstheme="minorHAnsi"/>
          <w:sz w:val="22"/>
          <w:lang w:eastAsia="pl-PL"/>
        </w:rPr>
        <w:t xml:space="preserve">data i podpis </w:t>
      </w:r>
      <w:r w:rsidR="00B0677E">
        <w:rPr>
          <w:rFonts w:asciiTheme="minorHAnsi" w:eastAsia="Times New Roman" w:hAnsiTheme="minorHAnsi" w:cstheme="minorHAnsi"/>
          <w:sz w:val="22"/>
          <w:lang w:eastAsia="pl-PL"/>
        </w:rPr>
        <w:t xml:space="preserve">Oferenta </w:t>
      </w:r>
    </w:p>
    <w:p w:rsidR="00820B11" w:rsidRPr="00820B11" w:rsidRDefault="00820B11" w:rsidP="00820B11">
      <w:pPr>
        <w:rPr>
          <w:rFonts w:asciiTheme="minorHAnsi" w:hAnsiTheme="minorHAnsi" w:cstheme="minorHAnsi"/>
          <w:sz w:val="22"/>
        </w:rPr>
      </w:pPr>
    </w:p>
    <w:p w:rsidR="00BD75DC" w:rsidRPr="00820B11" w:rsidRDefault="00BD75DC" w:rsidP="00820B11">
      <w:pPr>
        <w:rPr>
          <w:rFonts w:asciiTheme="minorHAnsi" w:hAnsiTheme="minorHAnsi" w:cstheme="minorHAnsi"/>
          <w:sz w:val="22"/>
        </w:rPr>
      </w:pPr>
    </w:p>
    <w:sectPr w:rsidR="00BD75DC" w:rsidRPr="00820B1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D91" w:rsidRDefault="00500D91" w:rsidP="001E782A">
      <w:r>
        <w:separator/>
      </w:r>
    </w:p>
  </w:endnote>
  <w:endnote w:type="continuationSeparator" w:id="0">
    <w:p w:rsidR="00500D91" w:rsidRDefault="00500D91" w:rsidP="001E7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D91" w:rsidRDefault="00500D91" w:rsidP="001E782A">
      <w:r>
        <w:separator/>
      </w:r>
    </w:p>
  </w:footnote>
  <w:footnote w:type="continuationSeparator" w:id="0">
    <w:p w:rsidR="00500D91" w:rsidRDefault="00500D91" w:rsidP="001E78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82A" w:rsidRDefault="001E782A">
    <w:pPr>
      <w:pStyle w:val="Nagwek"/>
    </w:pPr>
    <w:r w:rsidRPr="006517CA">
      <w:rPr>
        <w:noProof/>
        <w:lang w:eastAsia="pl-PL"/>
      </w:rPr>
      <w:drawing>
        <wp:inline distT="0" distB="0" distL="0" distR="0">
          <wp:extent cx="5715000" cy="495300"/>
          <wp:effectExtent l="0" t="0" r="0" b="0"/>
          <wp:docPr id="1" name="Obraz 1" descr="rpo_ws_znaki_promocyjne_zestawienie3_pogl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po_ws_znaki_promocyjne_zestawienie3_pogl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E782A" w:rsidRDefault="001E782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5C0079"/>
    <w:multiLevelType w:val="hybridMultilevel"/>
    <w:tmpl w:val="941C77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341"/>
    <w:rsid w:val="00090242"/>
    <w:rsid w:val="00101BB6"/>
    <w:rsid w:val="00167FCC"/>
    <w:rsid w:val="001E782A"/>
    <w:rsid w:val="00215201"/>
    <w:rsid w:val="00242341"/>
    <w:rsid w:val="00301098"/>
    <w:rsid w:val="004831E7"/>
    <w:rsid w:val="004E19BF"/>
    <w:rsid w:val="00500D91"/>
    <w:rsid w:val="005E5B55"/>
    <w:rsid w:val="00820B11"/>
    <w:rsid w:val="008E55E8"/>
    <w:rsid w:val="0093721C"/>
    <w:rsid w:val="009463DB"/>
    <w:rsid w:val="009E74C8"/>
    <w:rsid w:val="00A13A0F"/>
    <w:rsid w:val="00A42315"/>
    <w:rsid w:val="00A94E34"/>
    <w:rsid w:val="00AB1A0A"/>
    <w:rsid w:val="00B0677E"/>
    <w:rsid w:val="00BD75DC"/>
    <w:rsid w:val="00BF14C5"/>
    <w:rsid w:val="00C54EA6"/>
    <w:rsid w:val="00C75283"/>
    <w:rsid w:val="00EB16CB"/>
    <w:rsid w:val="00F40D2E"/>
    <w:rsid w:val="00F9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5368F-E5DB-49BA-897C-56E62DB89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2341"/>
    <w:pPr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423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E78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782A"/>
    <w:rPr>
      <w:rFonts w:ascii="Bookman Old Style" w:eastAsia="Calibri" w:hAnsi="Bookman Old Style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E78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782A"/>
    <w:rPr>
      <w:rFonts w:ascii="Bookman Old Style" w:eastAsia="Calibri" w:hAnsi="Bookman Old Style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RAFAŁ GRACZKOWSKI</cp:lastModifiedBy>
  <cp:revision>16</cp:revision>
  <dcterms:created xsi:type="dcterms:W3CDTF">2018-01-05T10:01:00Z</dcterms:created>
  <dcterms:modified xsi:type="dcterms:W3CDTF">2018-08-22T08:05:00Z</dcterms:modified>
</cp:coreProperties>
</file>